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bookmarkStart w:colFirst="0" w:colLast="0" w:name="bookmark=id.3ndq6dt7o4t3" w:id="0"/>
    <w:bookmarkEnd w:id="0"/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ANEXO II DO EDITAL DE LICITAÇÃO PE N.º 90.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018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/202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6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/AD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TERMO DE CIÊNCIA E CONCORDÂNCIA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3"/>
          <w:szCs w:val="13"/>
          <w:u w:val="none"/>
          <w:shd w:fill="auto" w:val="clear"/>
          <w:vertAlign w:val="baseline"/>
        </w:rPr>
        <w:sectPr>
          <w:headerReference r:id="rId7" w:type="default"/>
          <w:pgSz w:h="16840" w:w="11910" w:orient="portrait"/>
          <w:pgMar w:bottom="0" w:top="2000" w:left="1133" w:right="1133" w:header="46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" w:line="240" w:lineRule="auto"/>
        <w:ind w:left="12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Por meio deste instrumento, .....................</w:t>
      </w:r>
    </w:p>
    <w:p w:rsidR="00000000" w:rsidDel="00000000" w:rsidP="00000000" w:rsidRDefault="00000000" w:rsidRPr="00000000" w14:paraId="00000006">
      <w:pPr>
        <w:spacing w:before="93" w:lineRule="auto"/>
        <w:ind w:left="68" w:firstLine="0"/>
        <w:rPr>
          <w:rFonts w:ascii="Arial" w:cs="Arial" w:eastAsia="Arial" w:hAnsi="Arial"/>
          <w:i w:val="1"/>
          <w:iCs w:val="1"/>
          <w:sz w:val="21"/>
          <w:szCs w:val="21"/>
        </w:rPr>
      </w:pPr>
      <w:r w:rsidDel="00000000" w:rsidR="00000000" w:rsidRPr="00000000">
        <w:br w:type="column"/>
      </w:r>
      <w:r w:rsidDel="00000000" w:rsidR="00000000" w:rsidRPr="00000000">
        <w:rPr>
          <w:rFonts w:ascii="Arial" w:cs="Arial" w:eastAsia="Arial" w:hAnsi="Arial"/>
          <w:i w:val="1"/>
          <w:iCs w:val="1"/>
          <w:color w:val="ff0000"/>
          <w:sz w:val="21"/>
          <w:szCs w:val="21"/>
          <w:rtl w:val="0"/>
        </w:rPr>
        <w:t xml:space="preserve">(identificar o Contratado)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" w:line="240" w:lineRule="auto"/>
        <w:ind w:left="6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  <w:sectPr>
          <w:type w:val="continuous"/>
          <w:pgSz w:h="16840" w:w="11910" w:orient="portrait"/>
          <w:pgMar w:bottom="0" w:top="2000" w:left="1133" w:right="1133" w:header="469" w:footer="0"/>
          <w:cols w:equalWidth="0" w:num="3">
            <w:col w:space="39" w:w="3188.6666666666674"/>
            <w:col w:space="39" w:w="3188.6666666666674"/>
            <w:col w:space="0" w:w="3188.6666666666674"/>
          </w:cols>
        </w:sectPr>
      </w:pPr>
      <w:r w:rsidDel="00000000" w:rsidR="00000000" w:rsidRPr="00000000">
        <w:br w:type="column"/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declara que está ciente e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556"/>
        </w:tabs>
        <w:spacing w:after="0" w:before="36" w:line="268" w:lineRule="auto"/>
        <w:ind w:left="121" w:right="119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concorda com as disposições e obrigações previstas no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21"/>
          <w:szCs w:val="21"/>
          <w:u w:val="none"/>
          <w:shd w:fill="auto" w:val="clear"/>
          <w:vertAlign w:val="baseline"/>
          <w:rtl w:val="0"/>
        </w:rPr>
        <w:t xml:space="preserve">Edital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, no Termo de Referência e nos demais anexos a que se refere 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21"/>
          <w:szCs w:val="21"/>
          <w:u w:val="none"/>
          <w:shd w:fill="auto" w:val="clear"/>
          <w:vertAlign w:val="baseline"/>
          <w:rtl w:val="0"/>
        </w:rPr>
        <w:t xml:space="preserve">Pregão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nº</w:t>
      </w:r>
      <w:r w:rsidDel="00000000" w:rsidR="00000000" w:rsidRPr="00000000">
        <w:rPr>
          <w:sz w:val="21"/>
          <w:szCs w:val="21"/>
          <w:rtl w:val="0"/>
        </w:rPr>
        <w:t xml:space="preserve"> 90.018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./20</w:t>
      </w: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rtl w:val="0"/>
        </w:rPr>
        <w:t xml:space="preserve">26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, bem como que se responsabiliza, sob as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8" w:lineRule="auto"/>
        <w:ind w:left="121" w:right="171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penas da Lei, pela veracidade e legitimidade das informações e documentos apresentados durante o processo de contratação.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8" w:lineRule="auto"/>
        <w:ind w:left="121" w:right="171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Local-UF,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21"/>
          <w:szCs w:val="21"/>
          <w:u w:val="none"/>
          <w:shd w:fill="auto" w:val="clear"/>
          <w:vertAlign w:val="baseline"/>
          <w:rtl w:val="0"/>
        </w:rPr>
        <w:t xml:space="preserve">........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21"/>
          <w:szCs w:val="21"/>
          <w:u w:val="none"/>
          <w:shd w:fill="auto" w:val="clear"/>
          <w:vertAlign w:val="baseline"/>
          <w:rtl w:val="0"/>
        </w:rPr>
        <w:t xml:space="preserve">...................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de 20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21"/>
          <w:szCs w:val="21"/>
          <w:u w:val="none"/>
          <w:shd w:fill="auto" w:val="clear"/>
          <w:vertAlign w:val="baseline"/>
          <w:rtl w:val="0"/>
        </w:rPr>
        <w:t xml:space="preserve">....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1503680</wp:posOffset>
                </wp:positionH>
                <wp:positionV relativeFrom="paragraph">
                  <wp:posOffset>287020</wp:posOffset>
                </wp:positionV>
                <wp:extent cx="3114040" cy="12700"/>
                <wp:effectExtent b="0" l="0" r="0" t="0"/>
                <wp:wrapTopAndBottom distB="0" distT="0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3788980" y="3779365"/>
                          <a:ext cx="3114040" cy="1270"/>
                        </a:xfrm>
                        <a:custGeom>
                          <a:rect b="b" l="l" r="r" t="t"/>
                          <a:pathLst>
                            <a:path extrusionOk="0" h="120000" w="3114040">
                              <a:moveTo>
                                <a:pt x="0" y="0"/>
                              </a:moveTo>
                              <a:lnTo>
                                <a:pt x="3113989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1503680</wp:posOffset>
                </wp:positionH>
                <wp:positionV relativeFrom="paragraph">
                  <wp:posOffset>287020</wp:posOffset>
                </wp:positionV>
                <wp:extent cx="3114040" cy="12700"/>
                <wp:effectExtent b="0" l="0" r="0" t="0"/>
                <wp:wrapTopAndBottom distB="0" distT="0"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1404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E">
      <w:pPr>
        <w:spacing w:before="240" w:lineRule="auto"/>
        <w:jc w:val="center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(Nome </w:t>
      </w:r>
      <w:r w:rsidDel="00000000" w:rsidR="00000000" w:rsidRPr="00000000">
        <w:rPr>
          <w:rFonts w:ascii="Arial" w:cs="Arial" w:eastAsia="Arial" w:hAnsi="Arial"/>
          <w:i w:val="1"/>
          <w:iCs w:val="1"/>
          <w:color w:val="ff0000"/>
          <w:sz w:val="21"/>
          <w:szCs w:val="21"/>
          <w:rtl w:val="0"/>
        </w:rPr>
        <w:t xml:space="preserve">e Cargo do Representante Legal</w:t>
      </w:r>
      <w:r w:rsidDel="00000000" w:rsidR="00000000" w:rsidRPr="00000000">
        <w:rPr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type w:val="continuous"/>
          <w:pgSz w:h="16840" w:w="11910" w:orient="portrait"/>
          <w:pgMar w:bottom="0" w:top="2000" w:left="1133" w:right="1133" w:header="469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before="95" w:line="268" w:lineRule="auto"/>
        <w:ind w:left="0" w:firstLine="0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Fonts w:ascii="Times New Roman" w:cs="Times New Roman" w:eastAsia="Times New Roman" w:hAnsi="Times New Roman"/>
          <w:sz w:val="12"/>
          <w:szCs w:val="12"/>
          <w:rtl w:val="0"/>
        </w:rPr>
        <w:t xml:space="preserve">Câmara Nacional de Modelos de Licitações e Contratos da Consultoria-Geral da União Modelo de Termo de Referência – Aquisições – Lei nº 14.133, de 2021</w:t>
      </w:r>
    </w:p>
    <w:p w:rsidR="00000000" w:rsidDel="00000000" w:rsidP="00000000" w:rsidRDefault="00000000" w:rsidRPr="00000000" w14:paraId="0000002D">
      <w:pPr>
        <w:spacing w:line="268" w:lineRule="auto"/>
        <w:ind w:left="1" w:right="1412" w:firstLine="0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Fonts w:ascii="Times New Roman" w:cs="Times New Roman" w:eastAsia="Times New Roman" w:hAnsi="Times New Roman"/>
          <w:sz w:val="12"/>
          <w:szCs w:val="12"/>
          <w:rtl w:val="0"/>
        </w:rPr>
        <w:t xml:space="preserve">Aprovado pela Secretaria de Gestão e Inovação Identidade visual pela Secretaria de Gestão e Inovação Atualização: NOV/2024</w:t>
      </w:r>
    </w:p>
    <w:p w:rsidR="00000000" w:rsidDel="00000000" w:rsidP="00000000" w:rsidRDefault="00000000" w:rsidRPr="00000000" w14:paraId="0000002E">
      <w:pPr>
        <w:spacing w:before="162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br w:type="column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1" w:firstLine="0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20 de 21</w:t>
      </w:r>
    </w:p>
    <w:sectPr>
      <w:type w:val="continuous"/>
      <w:pgSz w:h="16840" w:w="11910" w:orient="portrait"/>
      <w:pgMar w:bottom="0" w:top="2000" w:left="1133" w:right="1133" w:header="469" w:footer="0"/>
      <w:cols w:equalWidth="0" w:num="2">
        <w:col w:space="4838" w:w="2403.0000000000005"/>
        <w:col w:space="0" w:w="2403.0000000000005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Georgia"/>
  <w:font w:name="Calibri"/>
  <w:font w:name="Verdan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-99694</wp:posOffset>
          </wp:positionH>
          <wp:positionV relativeFrom="paragraph">
            <wp:posOffset>57150</wp:posOffset>
          </wp:positionV>
          <wp:extent cx="983615" cy="497205"/>
          <wp:effectExtent b="0" l="0" r="0" t="0"/>
          <wp:wrapNone/>
          <wp:docPr descr="Uma imagem contendo clip-art&#10;&#10;Descrição gerada automaticamente" id="3" name="image1.jpg"/>
          <a:graphic>
            <a:graphicData uri="http://schemas.openxmlformats.org/drawingml/2006/picture">
              <pic:pic>
                <pic:nvPicPr>
                  <pic:cNvPr descr="Uma imagem contendo clip-art&#10;&#10;Descrição gerada automaticament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83615" cy="49720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Processo n.º </w:t>
    </w:r>
    <w:r w:rsidDel="00000000" w:rsidR="00000000" w:rsidRPr="00000000">
      <w:rPr>
        <w:rFonts w:ascii="Verdana" w:cs="Verdana" w:eastAsia="Verdana" w:hAnsi="Verdana"/>
        <w:sz w:val="16"/>
        <w:szCs w:val="16"/>
        <w:rtl w:val="0"/>
      </w:rPr>
      <w:t xml:space="preserve">23069.194031/2025-90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702628</wp:posOffset>
              </wp:positionH>
              <wp:positionV relativeFrom="page">
                <wp:posOffset>280353</wp:posOffset>
              </wp:positionV>
              <wp:extent cx="723900" cy="16192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988813" y="3703800"/>
                        <a:ext cx="714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2.000000476837158" w:line="240"/>
                            <w:ind w:left="20" w:right="0" w:firstLine="2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702628</wp:posOffset>
              </wp:positionH>
              <wp:positionV relativeFrom="page">
                <wp:posOffset>280353</wp:posOffset>
              </wp:positionV>
              <wp:extent cx="723900" cy="161925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23900" cy="1619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P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before="213" w:lineRule="auto"/>
      <w:ind w:left="121"/>
    </w:pPr>
    <w:rPr>
      <w:rFonts w:ascii="Times New Roman" w:cs="Times New Roman" w:eastAsia="Times New Roman" w:hAnsi="Times New Roman"/>
      <w:b w:val="1"/>
      <w:bCs w:val="1"/>
      <w:sz w:val="27"/>
      <w:szCs w:val="27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K5vGhXlJ56283zabVD5cjly/FA==">CgMxLjAyD2lkLjNuZHE2ZHQ3bzR0MzgAciExdmhUS1lTUXUxUGR0NVliaGJadTF2bVdDcDBHOGpnSWc=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2025-01-30T00:00:00Z</vt:lpwstr>
  </property>
  <property fmtid="{D5CDD505-2E9C-101B-9397-08002B2CF9AE}" pid="3" name="LastSaved">
    <vt:lpwstr>2025-01-30T00:00:00Z</vt:lpwstr>
  </property>
  <property fmtid="{D5CDD505-2E9C-101B-9397-08002B2CF9AE}" pid="4" name="Producer">
    <vt:lpwstr>iLovePDF</vt:lpwstr>
  </property>
  <property fmtid="{D5CDD505-2E9C-101B-9397-08002B2CF9AE}" pid="5" name="KSOProductBuildVer">
    <vt:lpwstr>1046-12.2.0.19805</vt:lpwstr>
  </property>
  <property fmtid="{D5CDD505-2E9C-101B-9397-08002B2CF9AE}" pid="6" name="ICV">
    <vt:lpwstr>54683AAAABAF4FD0B65CDD7813A81029_12</vt:lpwstr>
  </property>
</Properties>
</file>